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nie warto rezygnować ze zbóż na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Przekonanie o tym, że zboża nie tylko uniemożliwiają spełnienie marzeń o pięknej sylwetce, ale także szkodą, to popularny mit związany ze zdrowym odżywianiem się. Pani Magda Heba, dietetyk Soligrano, wyjaśnia dlaczego takie podejście jest błędne.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Niekończąca się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Odchudzamy się przed wakacjami, ślubem, spotkaniem klasowym po latach, po Nowym Roku i na wiosnę – bo to nowy początek. Walka ze zbędnymi kilogramami to niekończąca się historia, stały trend i bolączka kobiet, które dążą do idealnej figury. Odchudzaniem interesują się coraz częściej także panowie, którzy chcą być smukli i boją się przemiany w „typowego Janusza” z wystającym brzuszkiem i charakterystycznym wąsem.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to przyjaciel, czy wróg?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porad osób, które szybko zrzuciły wagę poddając się restrykcyjnym ograniczeniom osłabiając swój organizm, lub wręcz wyjaławiając go z wartości odżywczych, co może prowadzić do poważnych chorób. Jedną ze „złotych wskazówek” jest rezygnacja z produktów zbożowych, najlepiej na stałe.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modnych diet rezygnuje z produktów zbożowych takich jak makaron, pieczywo, kasze i ryż. Rzeczywiście szybko można zaobserwować spadek wagi, ale konsekwencją są często: gorsze samopoczucie, problemy zdrowotne i napady głodu, które prowadzą do osłabienia woli odchudzania. W dalszej perspektywie zazwyczaj kończy się to efektem jo-jo czyli tym, czego najbardziej obawiają się osoby będące na diecie. - </w:t>
      </w:r>
      <w:r>
        <w:rPr>
          <w:rFonts w:ascii="calibri" w:hAnsi="calibri" w:eastAsia="calibri" w:cs="calibri"/>
          <w:sz w:val="24"/>
          <w:szCs w:val="24"/>
        </w:rPr>
        <w:t xml:space="preserve">komentuje Magda Heba, dietetyk, ekspert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eksperta...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zyskały jakiś czas temu złą opinię, która szybko została spopularyzowana i stała się modna. Niestety, nie wszystko co jest na czasie, jest zdrowe i nam służy. W przypadku zbóż także warto mieć to na uwadze.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Zboża to grupa produktów, która powinna stanowić stały element codziennej diety – także tej ukierunkowanej na utratę zbędnych kilogramów. To podstawa kaloryczna naszych posiłków, paliwo, z którego czerpiemy energię na długie godziny aktywności fizycznej i umysłowej. W piramidach zdrowego odżywiania zboża i pseudozboża (np. gryka, komosa, czy amarantus) stanowią podstawę, czyli powinny być spożywane często, praktycznie w każdym posiłku. Oczywiście najlepiej wybierać pełne ziarna zbóż, gdyż są one bogate w minerały i witaminy. - </w:t>
      </w:r>
      <w:r>
        <w:rPr>
          <w:rFonts w:ascii="calibri" w:hAnsi="calibri" w:eastAsia="calibri" w:cs="calibri"/>
          <w:sz w:val="24"/>
          <w:szCs w:val="24"/>
        </w:rPr>
        <w:t xml:space="preserve">dodaje ekspert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nowych propozycji wykorzystania zbóż, dzięki którym można nie tylko zadbać o swoją dietę ale także urozmaicić codzienne posiłki. Na uwagę zasługuje między innymi seria Soligrano BIO, czyli zboża ekspandowane. Wśród produktów z tej grupy znajdziemy amarantus, jagły, komosę ryżową, owies, grykę i orkisz. Są to produkty ekologiczne, posiadające certyfikaty potwierdzające wysoką jakość. Warto zaznaczyć, że groźnie brzmiące „ekspandowanie” to proces całkowicie bezpieczny, który polega na użyciu pary wodnej i odbywa się bez dodatków sztucznych.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 pełnych ziaren zbóż to produkty naturalne, roślinne, a co się z tym wiąże – bogate m.in. w błonnik, który świetnie reguluje pracę układu pokarmowego i odżywia współpracujące z nami bakterie jelitowe. Dzięki niemu nasz metabolizm się poprawia, organizm na bieżąco pozbywa się toksyn i nadmiaru złego cholesterolu, a my czujemy się znacznie lepiej. Zboża sprawiają, że jesteśmy syci przez 3 do 4 godzin i nie musimy podjadać między posiłkami. Oczywiście nie można ograniczać się tylko do produktów zbożowych, ale całkowita ich eliminacja nie jest wskazana. - </w:t>
      </w:r>
      <w:r>
        <w:rPr>
          <w:rFonts w:ascii="calibri" w:hAnsi="calibri" w:eastAsia="calibri" w:cs="calibri"/>
          <w:sz w:val="24"/>
          <w:szCs w:val="24"/>
        </w:rPr>
        <w:t xml:space="preserve">podsumowuje Magda Heba, dietetyk, ekspert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2026-04-30T08:47:32+02:00</dcterms:created>
  <dcterms:modified xsi:type="dcterms:W3CDTF">2026-04-30T08:47:32+02:00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