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Ratunku, mam infekcję!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 n.med., laryngolog, Magdalena Łapienis z Salve Przychodnie odpowiada na pytanie jak radzić sobie z infekcją wirusową. Wskazówki są szczególne istotne w okresie większej zachorowalności.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Dr n.med., laryngolog, Magdalena Łapienis z Salve Przychodnie odpowiada na pytanie jak radzić sobie z infekcją wirusową. Wskazówki są szczególne istotne w okresie większej zachorowalności.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robić, gdy dopada nas wirus..?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Zostań w domu!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Pozostając w domu jesteśmy bardziej zrelaksowani, wypoczęci, przyjmujemy leki i posiłki regularnie. Takie warunki pozwalają „skupić się” organizmowi na walce z infekcją. Inaczej może dojść do nadkażenia bakteryjnego, które wymaga znacznie dłuższego i poważniejszego leczenia.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  <w:b/>
        </w:rPr>
        <w:t xml:space="preserve">Nie zarażaj innych.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czasie infekcji należy unikać kontaktu z innymi osobami oraz przestrzegać zasad higieny – często myć ręce, zasłaniać twarz chusteczką podczas kichania czy kaszlenia. Szczególnie ważne jest, aby nie narazić na kontakt z wirusem osób o osłabionej odporności – zwłaszcza małych dzieci, ludzi starszych i ciężko chorych, dla których infekcja może stanowić zagrożenie ich życia.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  <w:b/>
        </w:rPr>
        <w:t xml:space="preserve">Dobrze się odżywiaj i pij dużo wody</w:t>
      </w:r>
      <w:r>
        <w:rPr>
          <w:rFonts w:ascii="calibri" w:hAnsi="calibri" w:eastAsia="calibri" w:cs="calibri"/>
          <w:sz w:val="24"/>
          <w:szCs w:val="24"/>
        </w:rPr>
        <w:t xml:space="preserve">. W czasie infekcji ważna jest odpowiednia dieta i przyjmowanie dużej ilości płynów (około 2-3 litrów dziennie), gdyż dobrze nawodniony organizm, szybciej zwalcza przeziębienie. Oprócz herbaty i wody, warto zastosować rozgrzewające środki farmakologiczne do picia, oraz domowe, sprawdzone receptury np. syrop z malin, mleko z miodem i masłem, napar kwiatu lipy lub czarnego bzu lub wodę z cynamonem, imbirem oraz miodem. Dieta powinna być lekkostrawna, bez ostrych przypraw.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  <w:b/>
        </w:rPr>
        <w:t xml:space="preserve">Rozgrzej się.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początkowym etapie infekcji, warto doprowadzić organizm do pocenia. Pomoże nam w tym: picie dużych ilości gorących płynów, kąpiel w gorącej wodzie, nacieranie pleców i klatki piersiowej olejkami eterycznymi, spirytusem kamforowym, salicylowym bądź stawianie baniek na plecy.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  <w:b/>
        </w:rPr>
        <w:t xml:space="preserve">Wietrz pokój i zadbaj o nawilżenie powietrza.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Poprawia to komfort oddychania i przyczynia się do zmniejszenia stężenie wirusów w powietrzu. Do nawilżenia można stosować elektryczne nawilżacze lub rozwiesić w pokoju chorego np. mokre prześcieradła. Nie wolno palić papierosów, gdy w mieszkaniu jest chora osoba, gdyż dym tytoniowy nasila podrażnienie i tak już zniszczonej procesem zapalnym błony śluzowej.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  <w:b/>
        </w:rPr>
        <w:t xml:space="preserve"> Przyjmuj leki zalecone przez lekarza: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Dobrze jest podawać od początku infekcji niesterydowe leki przeciwzapalne. Ograniczają one rozwój procesu zapalnego, działając przeciwzapalnie, przeciwgorączkowo i przeciwbólowo.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Leków z tej grupy nie wolno stosować u chorych ze stanami zapalnymi przewodu pokarmowego, w zaburzeniach krzepnięcia krwi, okresie ciąży i karmienia.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Małym dzieciom, starszym osobom i chorym z trudnościami w przełykaniu, lepiej jest podawać leki w formie syropów.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Leki powinniśmy przyjmować w spokoju, na stojąco lub siedząco, aby uniknąć zachłyśnięcia się.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2024-05-02T23:31:31+02:00</dcterms:created>
  <dcterms:modified xsi:type="dcterms:W3CDTF">2024-05-02T23:31:31+02:00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